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0"/>
        <w:rPr>
          <w:b/>
          <w:b/>
          <w:bCs/>
          <w:lang w:val="kk-KZ"/>
        </w:rPr>
      </w:pPr>
      <w:r>
        <w:rPr>
          <w:b/>
          <w:bCs/>
          <w:lang w:val="kk-KZ"/>
        </w:rPr>
      </w:r>
    </w:p>
    <w:p>
      <w:pPr>
        <w:pStyle w:val="Normal"/>
        <w:autoSpaceDE w:val="false"/>
        <w:spacing w:lineRule="atLeast" w:line="100"/>
        <w:jc w:val="center"/>
        <w:rPr/>
      </w:pPr>
      <w:r>
        <w:rPr>
          <w:b/>
          <w:lang w:val="kk-KZ"/>
        </w:rPr>
        <w:t>«</w:t>
      </w:r>
      <w:r>
        <w:rPr>
          <w:b/>
          <w:color w:val="000000"/>
          <w:lang w:val="kk-KZ"/>
        </w:rPr>
        <w:t>Оқитын аймақтағы саяси процестер мен демократиялық транзит</w:t>
      </w:r>
      <w:r>
        <w:rPr>
          <w:b/>
          <w:lang w:val="kk-KZ"/>
        </w:rPr>
        <w:t>»</w:t>
      </w:r>
      <w:r>
        <w:rPr>
          <w:b/>
          <w:sz w:val="28"/>
          <w:szCs w:val="28"/>
          <w:lang w:val="kk-KZ"/>
        </w:rPr>
        <w:t xml:space="preserve"> </w:t>
      </w:r>
      <w:r>
        <w:rPr>
          <w:rFonts w:eastAsia="Times New Roman CYR"/>
          <w:b/>
          <w:bCs/>
          <w:color w:val="000000"/>
          <w:lang w:val="kk-KZ"/>
        </w:rPr>
        <w:t>пәні бойынша семинар сабақтарының тапсырмалары мен әдістемелік нұсқаулары:</w:t>
      </w:r>
    </w:p>
    <w:p>
      <w:pPr>
        <w:pStyle w:val="Normal"/>
        <w:autoSpaceDE w:val="false"/>
        <w:jc w:val="center"/>
        <w:rPr>
          <w:rFonts w:eastAsia="Times New Roman"/>
          <w:b/>
          <w:b/>
          <w:bCs/>
          <w:color w:val="000000"/>
          <w:sz w:val="20"/>
          <w:szCs w:val="20"/>
          <w:lang w:val="kk-KZ"/>
        </w:rPr>
      </w:pPr>
      <w:r>
        <w:rPr>
          <w:rFonts w:eastAsia="Times New Roman"/>
          <w:b/>
          <w:bCs/>
          <w:color w:val="000000"/>
          <w:sz w:val="20"/>
          <w:szCs w:val="20"/>
          <w:lang w:val="kk-KZ"/>
        </w:rPr>
      </w:r>
    </w:p>
    <w:p>
      <w:pPr>
        <w:pStyle w:val="Normal"/>
        <w:autoSpaceDE w:val="false"/>
        <w:rPr>
          <w:rFonts w:eastAsia="Times New Roman CYR"/>
          <w:b/>
          <w:b/>
          <w:bCs/>
          <w:lang w:val="kk-KZ"/>
        </w:rPr>
      </w:pPr>
      <w:r>
        <w:rPr>
          <w:rFonts w:eastAsia="Times New Roman"/>
          <w:b/>
          <w:bCs/>
          <w:lang w:val="en-US"/>
        </w:rPr>
        <w:t>№</w:t>
      </w:r>
      <w:r>
        <w:rPr>
          <w:rFonts w:eastAsia="Times New Roman"/>
          <w:b/>
          <w:bCs/>
          <w:lang w:val="en-US"/>
        </w:rPr>
        <w:t xml:space="preserve">1 </w:t>
      </w:r>
      <w:r>
        <w:rPr>
          <w:rFonts w:eastAsia="Times New Roman CYR"/>
          <w:b/>
          <w:bCs/>
          <w:lang w:val="ru-RU"/>
        </w:rPr>
        <w:t>семинар</w:t>
      </w:r>
      <w:r>
        <w:rPr>
          <w:rFonts w:eastAsia="Times New Roman CYR"/>
          <w:b/>
          <w:bCs/>
          <w:lang w:val="en-US"/>
        </w:rPr>
        <w:t xml:space="preserve"> </w:t>
      </w:r>
      <w:r>
        <w:rPr>
          <w:rFonts w:eastAsia="Times New Roman CYR"/>
          <w:b/>
          <w:bCs/>
          <w:lang w:val="ru-RU"/>
        </w:rPr>
        <w:t>сабағы</w:t>
      </w:r>
      <w:r>
        <w:rPr>
          <w:rFonts w:eastAsia="Times New Roman CYR"/>
          <w:b/>
          <w:bCs/>
          <w:lang w:val="en-US"/>
        </w:rPr>
        <w:t>.</w:t>
      </w:r>
    </w:p>
    <w:p>
      <w:pPr>
        <w:pStyle w:val="Normal"/>
        <w:autoSpaceDE w:val="false"/>
        <w:rPr>
          <w:rFonts w:eastAsia="Times New Roman CYR"/>
          <w:b/>
          <w:b/>
          <w:bCs/>
          <w:lang w:val="kk-KZ"/>
        </w:rPr>
      </w:pPr>
      <w:r>
        <w:rPr>
          <w:rFonts w:eastAsia="Times New Roman CYR"/>
          <w:b/>
          <w:bCs/>
          <w:lang w:val="kk-KZ"/>
        </w:rPr>
      </w:r>
    </w:p>
    <w:p>
      <w:pPr>
        <w:pStyle w:val="Normal"/>
        <w:tabs>
          <w:tab w:val="clear" w:pos="706"/>
          <w:tab w:val="left" w:pos="360" w:leader="none"/>
        </w:tabs>
        <w:autoSpaceDE w:val="false"/>
        <w:rPr/>
      </w:pPr>
      <w:r>
        <w:rPr>
          <w:rFonts w:eastAsia="Times New Roman CYR"/>
          <w:b/>
          <w:bCs/>
          <w:lang w:val="kk-KZ"/>
        </w:rPr>
        <w:t>Тақырыбы:</w:t>
      </w:r>
      <w:r>
        <w:rPr>
          <w:lang w:val="kk-KZ" w:eastAsia="en-US"/>
        </w:rPr>
        <w:t xml:space="preserve"> </w:t>
      </w:r>
      <w:r>
        <w:rPr>
          <w:rFonts w:eastAsia="Times New Roman CYR"/>
          <w:lang w:val="kk-KZ" w:eastAsia="en-US"/>
        </w:rPr>
        <w:t>Демократиялық транзит пен саяси процестер ұғымдарын талдау</w:t>
      </w:r>
    </w:p>
    <w:p>
      <w:pPr>
        <w:pStyle w:val="Normal"/>
        <w:tabs>
          <w:tab w:val="clear" w:pos="706"/>
          <w:tab w:val="left" w:pos="360" w:leader="none"/>
        </w:tabs>
        <w:autoSpaceDE w:val="false"/>
        <w:rPr>
          <w:rFonts w:eastAsia="Times New Roman CYR"/>
          <w:lang w:val="kk-KZ" w:eastAsia="en-US"/>
        </w:rPr>
      </w:pPr>
      <w:r>
        <w:rPr/>
      </w:r>
    </w:p>
    <w:p>
      <w:pPr>
        <w:pStyle w:val="Normal"/>
        <w:tabs>
          <w:tab w:val="clear" w:pos="706"/>
          <w:tab w:val="left" w:pos="360" w:leader="none"/>
        </w:tabs>
        <w:autoSpaceDE w:val="false"/>
        <w:rPr>
          <w:rFonts w:eastAsia="Times New Roman CYR"/>
          <w:lang w:val="kk-KZ"/>
        </w:rPr>
      </w:pPr>
      <w:r>
        <w:rPr>
          <w:rFonts w:eastAsia="Times New Roman"/>
          <w:b/>
          <w:bCs/>
          <w:lang w:val="kk-KZ"/>
        </w:rPr>
        <w:t>Ө</w:t>
      </w:r>
      <w:r>
        <w:rPr>
          <w:rFonts w:eastAsia="Times New Roman CYR"/>
          <w:b/>
          <w:bCs/>
          <w:lang w:val="kk-KZ"/>
        </w:rPr>
        <w:t xml:space="preserve">ткізу формасы: </w:t>
      </w:r>
      <w:r>
        <w:rPr>
          <w:rFonts w:eastAsia="Times New Roman CYR"/>
          <w:lang w:val="kk-KZ"/>
        </w:rPr>
        <w:t xml:space="preserve">ауызша баяндау </w:t>
      </w:r>
    </w:p>
    <w:p>
      <w:pPr>
        <w:pStyle w:val="Normal"/>
        <w:tabs>
          <w:tab w:val="clear" w:pos="706"/>
          <w:tab w:val="left" w:pos="360" w:leader="none"/>
        </w:tabs>
        <w:autoSpaceDE w:val="false"/>
        <w:rPr/>
      </w:pPr>
      <w:r>
        <w:rPr>
          <w:b/>
          <w:bCs/>
          <w:u w:val="single"/>
          <w:lang w:val="kk-KZ"/>
        </w:rPr>
        <w:t>Тапсырмалар:</w:t>
      </w:r>
      <w:r>
        <w:rPr>
          <w:lang w:val="kk-KZ" w:eastAsia="en-US"/>
        </w:rPr>
        <w:t xml:space="preserve"> 1.</w:t>
      </w:r>
      <w:r>
        <w:rPr>
          <w:lang w:val="kk-KZ" w:eastAsia="en-US"/>
        </w:rPr>
        <w:t>Саяси процестер</w:t>
      </w:r>
      <w:r>
        <w:rPr>
          <w:lang w:val="kk-KZ" w:eastAsia="en-US"/>
        </w:rPr>
        <w:t xml:space="preserve">. 2. </w:t>
      </w:r>
      <w:r>
        <w:rPr>
          <w:lang w:val="kk-KZ" w:eastAsia="en-US"/>
        </w:rPr>
        <w:t>Демократиялық транзит</w:t>
      </w:r>
      <w:r>
        <w:rPr>
          <w:lang w:val="kk-KZ" w:eastAsia="en-US"/>
        </w:rPr>
        <w:t xml:space="preserve">. </w:t>
      </w:r>
    </w:p>
    <w:p>
      <w:pPr>
        <w:pStyle w:val="Normal"/>
        <w:tabs>
          <w:tab w:val="clear" w:pos="706"/>
          <w:tab w:val="left" w:pos="360" w:leader="none"/>
        </w:tabs>
        <w:autoSpaceDE w:val="false"/>
        <w:rPr>
          <w:lang w:val="kk-KZ" w:eastAsia="en-US"/>
        </w:rPr>
      </w:pPr>
      <w:r>
        <w:rPr/>
      </w:r>
    </w:p>
    <w:p>
      <w:pPr>
        <w:pStyle w:val="Normal"/>
        <w:tabs>
          <w:tab w:val="clear" w:pos="706"/>
          <w:tab w:val="left" w:pos="360" w:leader="none"/>
        </w:tabs>
        <w:autoSpaceDE w:val="false"/>
        <w:rPr/>
      </w:pPr>
      <w:r>
        <w:rPr>
          <w:b/>
          <w:bCs/>
          <w:u w:val="single"/>
          <w:lang w:val="kk-KZ"/>
        </w:rPr>
        <w:t>Мақсаты:</w:t>
      </w:r>
      <w:r>
        <w:rPr>
          <w:lang w:val="kk-KZ" w:eastAsia="en-US"/>
        </w:rPr>
        <w:t xml:space="preserve"> </w:t>
      </w:r>
      <w:r>
        <w:rPr>
          <w:lang w:val="kk-KZ" w:eastAsia="en-US"/>
        </w:rPr>
        <w:t>Магистрантпен бірге д</w:t>
      </w:r>
      <w:r>
        <w:rPr>
          <w:rFonts w:eastAsia="Times New Roman CYR"/>
          <w:lang w:val="kk-KZ" w:eastAsia="en-US"/>
        </w:rPr>
        <w:t>емократиялық транзит пен саяси процестер ұғымдарын талдау</w:t>
      </w:r>
      <w:r>
        <w:rPr>
          <w:lang w:val="kk-KZ" w:eastAsia="en-US"/>
        </w:rPr>
        <w:t>.</w:t>
      </w:r>
    </w:p>
    <w:p>
      <w:pPr>
        <w:pStyle w:val="Style20"/>
        <w:jc w:val="both"/>
        <w:rPr/>
      </w:pPr>
      <w:r>
        <w:rPr>
          <w:b/>
          <w:u w:val="single"/>
          <w:lang w:val="kk-KZ"/>
        </w:rPr>
        <w:t>Әдістемелік нұсқулар:</w:t>
      </w:r>
      <w:r>
        <w:rPr>
          <w:lang w:val="kk-KZ"/>
        </w:rPr>
        <w:t xml:space="preserve"> Пәнді оқыту барысында қажетті деректермен және әдебиеттермен таныс болу; Деректерді талдау жасай білу қабілетін қалыптастыру және оны іс жүзінде пайдалана білу мүмкіндігін игеру; Ауызша және жазбаша түрдегі баяндаманың  құрылымының логикалық негізділігіне қол жеткізу, материалдарды  жинау, топтастыру және оларға талдау жасау негізінде сараптама жасау методикасын қалыптастыру. </w:t>
      </w:r>
    </w:p>
    <w:p>
      <w:pPr>
        <w:pStyle w:val="Normal"/>
        <w:tabs>
          <w:tab w:val="clear" w:pos="706"/>
          <w:tab w:val="left" w:pos="360" w:leader="none"/>
        </w:tabs>
        <w:autoSpaceDE w:val="false"/>
        <w:rPr>
          <w:lang w:val="kk-KZ" w:eastAsia="en-US"/>
        </w:rPr>
      </w:pPr>
      <w:r>
        <w:rPr>
          <w:lang w:val="kk-KZ" w:eastAsia="en-US"/>
        </w:rPr>
      </w:r>
    </w:p>
    <w:p>
      <w:pPr>
        <w:pStyle w:val="Normal"/>
        <w:tabs>
          <w:tab w:val="clear" w:pos="706"/>
          <w:tab w:val="left" w:pos="360" w:leader="none"/>
        </w:tabs>
        <w:autoSpaceDE w:val="false"/>
        <w:rPr>
          <w:rFonts w:eastAsia="Times New Roman CYR"/>
          <w:b/>
          <w:b/>
          <w:bCs/>
          <w:lang w:val="ru-RU"/>
        </w:rPr>
      </w:pPr>
      <w:r>
        <w:rPr>
          <w:rFonts w:eastAsia="Times New Roman"/>
          <w:b/>
          <w:bCs/>
          <w:lang w:val="ru-RU"/>
        </w:rPr>
        <w:t>Ә</w:t>
      </w:r>
      <w:r>
        <w:rPr>
          <w:rFonts w:eastAsia="Times New Roman CYR"/>
          <w:b/>
          <w:bCs/>
          <w:lang w:val="ru-RU"/>
        </w:rPr>
        <w:t>дебиеттер тізімі:</w:t>
      </w:r>
    </w:p>
    <w:p>
      <w:pPr>
        <w:pStyle w:val="Style26"/>
        <w:numPr>
          <w:ilvl w:val="0"/>
          <w:numId w:val="1"/>
        </w:numPr>
        <w:ind w:left="284" w:hanging="284"/>
        <w:jc w:val="both"/>
        <w:rPr/>
      </w:pPr>
      <w:r>
        <w:rPr>
          <w:rFonts w:cs="Times New Roman" w:ascii="Times New Roman" w:hAnsi="Times New Roman"/>
          <w:bCs/>
          <w:sz w:val="24"/>
          <w:szCs w:val="24"/>
          <w:lang w:val="kk-KZ"/>
        </w:rPr>
        <w:t>Даймонд Л. Прошла ли «третья волна» демократизации? // Полис. 1999. № 1.</w:t>
      </w:r>
    </w:p>
    <w:p>
      <w:pPr>
        <w:pStyle w:val="Style26"/>
        <w:numPr>
          <w:ilvl w:val="0"/>
          <w:numId w:val="1"/>
        </w:numPr>
        <w:ind w:left="284" w:hanging="284"/>
        <w:jc w:val="both"/>
        <w:rPr/>
      </w:pPr>
      <w:r>
        <w:rPr>
          <w:rFonts w:cs="Times New Roman" w:ascii="Times New Roman" w:hAnsi="Times New Roman"/>
          <w:bCs/>
          <w:sz w:val="24"/>
          <w:szCs w:val="24"/>
          <w:lang w:val="kk-KZ"/>
        </w:rPr>
        <w:t>Карл Т.Л., Шмиттер Ф.Демократизация: Концепты, постулаты, гипотезы. Размышления по поводу применимости транзитологической парадигмы при изучении посткоммунистических трансформаций // Полис. 2004. № 2.</w:t>
      </w:r>
    </w:p>
    <w:p>
      <w:pPr>
        <w:pStyle w:val="Style26"/>
        <w:numPr>
          <w:ilvl w:val="0"/>
          <w:numId w:val="1"/>
        </w:numPr>
        <w:ind w:left="284" w:hanging="284"/>
        <w:jc w:val="both"/>
        <w:rPr/>
      </w:pPr>
      <w:r>
        <w:rPr>
          <w:rFonts w:cs="Times New Roman" w:ascii="Times New Roman" w:hAnsi="Times New Roman"/>
          <w:bCs/>
          <w:sz w:val="24"/>
          <w:szCs w:val="24"/>
          <w:lang w:val="kk-KZ"/>
        </w:rPr>
        <w:t>Карозерс Т. Конец парадигмы транзита // Политическая наука. 2003. № 2.</w:t>
      </w:r>
    </w:p>
    <w:p>
      <w:pPr>
        <w:pStyle w:val="Style26"/>
        <w:numPr>
          <w:ilvl w:val="0"/>
          <w:numId w:val="1"/>
        </w:numPr>
        <w:ind w:left="284" w:hanging="284"/>
        <w:jc w:val="both"/>
        <w:rPr/>
      </w:pPr>
      <w:r>
        <w:rPr>
          <w:rFonts w:cs="Times New Roman" w:ascii="Times New Roman" w:hAnsi="Times New Roman"/>
          <w:bCs/>
          <w:sz w:val="24"/>
          <w:szCs w:val="24"/>
          <w:lang w:val="kk-KZ"/>
        </w:rPr>
        <w:t>Мельвиль А. Ю. О траекториях посткоммунистических трансформаций // Полис. 2004. № 2.</w:t>
      </w:r>
    </w:p>
    <w:p>
      <w:pPr>
        <w:pStyle w:val="Style26"/>
        <w:numPr>
          <w:ilvl w:val="0"/>
          <w:numId w:val="1"/>
        </w:numPr>
        <w:ind w:left="284" w:hanging="284"/>
        <w:jc w:val="both"/>
        <w:rPr/>
      </w:pPr>
      <w:r>
        <w:rPr>
          <w:rFonts w:cs="Times New Roman" w:ascii="Times New Roman" w:hAnsi="Times New Roman"/>
          <w:bCs/>
          <w:sz w:val="24"/>
          <w:szCs w:val="24"/>
          <w:lang w:val="kk-KZ"/>
        </w:rPr>
        <w:t>Мельвиль А. Ю. Демократические транзиты: Теоретико-методологические и прикладные аспекты. М., 1999. Мельвиль А. Ю. Демократический транзит в России — сущностная неопределенность процесса и его результата //Космополис: Альманах 1997. М., 1997.</w:t>
      </w:r>
    </w:p>
    <w:p>
      <w:pPr>
        <w:pStyle w:val="Style26"/>
        <w:numPr>
          <w:ilvl w:val="0"/>
          <w:numId w:val="1"/>
        </w:numPr>
        <w:ind w:left="284" w:hanging="284"/>
        <w:jc w:val="both"/>
        <w:rPr/>
      </w:pPr>
      <w:r>
        <w:rPr>
          <w:rFonts w:cs="Times New Roman" w:ascii="Times New Roman" w:hAnsi="Times New Roman"/>
          <w:bCs/>
          <w:sz w:val="24"/>
          <w:szCs w:val="24"/>
          <w:lang w:val="kk-KZ"/>
        </w:rPr>
        <w:t>Шмиттер Ф. Процесс демократического транзита и консолидации демократии // Полис. 1999. № 3.</w:t>
      </w:r>
      <w:r>
        <w:rPr>
          <w:rFonts w:cs="Times New Roman" w:ascii="Times New Roman" w:hAnsi="Times New Roman"/>
          <w:sz w:val="24"/>
          <w:szCs w:val="24"/>
          <w:lang w:val="kk-KZ"/>
        </w:rPr>
        <w:t xml:space="preserve"> </w:t>
      </w:r>
    </w:p>
    <w:p>
      <w:pPr>
        <w:pStyle w:val="Style26"/>
        <w:ind w:left="284" w:hanging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cs="Times New Roman" w:ascii="Times New Roman" w:hAnsi="Times New Roman"/>
          <w:bCs/>
          <w:sz w:val="24"/>
          <w:szCs w:val="24"/>
          <w:lang w:val="kk-KZ"/>
        </w:rPr>
      </w:r>
    </w:p>
    <w:p>
      <w:pPr>
        <w:pStyle w:val="Normal"/>
        <w:autoSpaceDE w:val="false"/>
        <w:rPr/>
      </w:pPr>
      <w:r>
        <w:rPr>
          <w:rFonts w:eastAsia="Times New Roman"/>
          <w:b/>
          <w:bCs/>
          <w:lang w:val="en-US"/>
        </w:rPr>
        <w:t>№</w:t>
      </w:r>
      <w:r>
        <w:rPr>
          <w:rFonts w:eastAsia="Times New Roman"/>
          <w:b/>
          <w:bCs/>
          <w:lang w:val="ru-RU"/>
        </w:rPr>
        <w:t>2</w:t>
      </w:r>
      <w:r>
        <w:rPr>
          <w:rFonts w:eastAsia="Times New Roman"/>
          <w:b/>
          <w:bCs/>
          <w:lang w:val="en-US"/>
        </w:rPr>
        <w:t xml:space="preserve"> </w:t>
      </w:r>
      <w:r>
        <w:rPr>
          <w:rFonts w:eastAsia="Times New Roman CYR"/>
          <w:b/>
          <w:bCs/>
          <w:lang w:val="ru-RU"/>
        </w:rPr>
        <w:t>семинар</w:t>
      </w:r>
      <w:r>
        <w:rPr>
          <w:rFonts w:eastAsia="Times New Roman CYR"/>
          <w:b/>
          <w:bCs/>
          <w:lang w:val="en-US"/>
        </w:rPr>
        <w:t xml:space="preserve"> </w:t>
      </w:r>
      <w:r>
        <w:rPr>
          <w:rFonts w:eastAsia="Times New Roman CYR"/>
          <w:b/>
          <w:bCs/>
          <w:lang w:val="ru-RU"/>
        </w:rPr>
        <w:t>сабағы</w:t>
      </w:r>
      <w:r>
        <w:rPr>
          <w:rFonts w:eastAsia="Times New Roman CYR"/>
          <w:b/>
          <w:bCs/>
          <w:lang w:val="en-US"/>
        </w:rPr>
        <w:t>.</w:t>
      </w:r>
    </w:p>
    <w:p>
      <w:pPr>
        <w:pStyle w:val="Normal"/>
        <w:tabs>
          <w:tab w:val="clear" w:pos="706"/>
          <w:tab w:val="left" w:pos="360" w:leader="none"/>
        </w:tabs>
        <w:autoSpaceDE w:val="false"/>
        <w:rPr/>
      </w:pPr>
      <w:r>
        <w:rPr>
          <w:rFonts w:eastAsia="Times New Roman CYR"/>
          <w:b/>
          <w:bCs/>
          <w:lang w:val="kk-KZ"/>
        </w:rPr>
        <w:t>Тақырыбы:</w:t>
      </w:r>
      <w:r>
        <w:rPr>
          <w:lang w:val="kk-KZ" w:eastAsia="en-US"/>
        </w:rPr>
        <w:t xml:space="preserve"> </w:t>
      </w:r>
      <w:r>
        <w:rPr>
          <w:rFonts w:eastAsia="Times New Roman CYR"/>
          <w:lang w:val="kk-KZ" w:eastAsia="en-US"/>
        </w:rPr>
        <w:t>Демократиялық транзиттерді зерттеудің теориялары және әдіснамасы</w:t>
      </w:r>
    </w:p>
    <w:p>
      <w:pPr>
        <w:pStyle w:val="Normal"/>
        <w:tabs>
          <w:tab w:val="clear" w:pos="706"/>
          <w:tab w:val="left" w:pos="360" w:leader="none"/>
        </w:tabs>
        <w:autoSpaceDE w:val="false"/>
        <w:rPr>
          <w:rFonts w:eastAsia="Times New Roman CYR"/>
          <w:lang w:val="kk-KZ" w:eastAsia="en-US"/>
        </w:rPr>
      </w:pPr>
      <w:r>
        <w:rPr/>
      </w:r>
    </w:p>
    <w:p>
      <w:pPr>
        <w:pStyle w:val="Normal"/>
        <w:tabs>
          <w:tab w:val="clear" w:pos="706"/>
          <w:tab w:val="left" w:pos="360" w:leader="none"/>
        </w:tabs>
        <w:autoSpaceDE w:val="false"/>
        <w:rPr/>
      </w:pPr>
      <w:r>
        <w:rPr>
          <w:rFonts w:eastAsia="Times New Roman"/>
          <w:b/>
          <w:bCs/>
          <w:lang w:val="kk-KZ"/>
        </w:rPr>
        <w:t>Ө</w:t>
      </w:r>
      <w:r>
        <w:rPr>
          <w:rFonts w:eastAsia="Times New Roman CYR"/>
          <w:b/>
          <w:bCs/>
          <w:lang w:val="kk-KZ"/>
        </w:rPr>
        <w:t xml:space="preserve">ткізу формасы: </w:t>
      </w:r>
      <w:r>
        <w:rPr>
          <w:rFonts w:eastAsia="Times New Roman CYR"/>
          <w:lang w:val="kk-KZ"/>
        </w:rPr>
        <w:t xml:space="preserve">ауызша баяндау </w:t>
      </w:r>
    </w:p>
    <w:p>
      <w:pPr>
        <w:pStyle w:val="Normal"/>
        <w:tabs>
          <w:tab w:val="clear" w:pos="706"/>
          <w:tab w:val="left" w:pos="360" w:leader="none"/>
        </w:tabs>
        <w:autoSpaceDE w:val="false"/>
        <w:rPr/>
      </w:pPr>
      <w:r>
        <w:rPr>
          <w:b/>
          <w:bCs/>
          <w:u w:val="single"/>
          <w:lang w:val="kk-KZ"/>
        </w:rPr>
        <w:t>Тапсырмалар:</w:t>
      </w:r>
      <w:r>
        <w:rPr>
          <w:lang w:val="kk-KZ" w:eastAsia="en-US"/>
        </w:rPr>
        <w:t xml:space="preserve"> 1.</w:t>
      </w:r>
      <w:r>
        <w:rPr>
          <w:rFonts w:eastAsia="Times New Roman CYR"/>
          <w:b/>
          <w:bCs/>
          <w:sz w:val="20"/>
          <w:szCs w:val="20"/>
          <w:lang w:val="kk-KZ" w:eastAsia="en-US"/>
        </w:rPr>
        <w:t>Д</w:t>
      </w:r>
      <w:r>
        <w:rPr>
          <w:rFonts w:eastAsia="Times New Roman CYR"/>
          <w:b w:val="false"/>
          <w:bCs w:val="false"/>
          <w:sz w:val="20"/>
          <w:szCs w:val="20"/>
          <w:lang w:val="kk-KZ" w:eastAsia="en-US"/>
        </w:rPr>
        <w:t>емократиялық транзиттерді зерттеудің теориялары</w:t>
      </w:r>
      <w:r>
        <w:rPr>
          <w:lang w:val="kk-KZ" w:eastAsia="en-US"/>
        </w:rPr>
        <w:t xml:space="preserve">. 2. </w:t>
      </w:r>
      <w:r>
        <w:rPr>
          <w:lang w:val="kk-KZ" w:eastAsia="en-US"/>
        </w:rPr>
        <w:t>Демократиялық транзиттерді зерттеудің әдіснамасы</w:t>
      </w:r>
      <w:r>
        <w:rPr>
          <w:lang w:val="kk-KZ" w:eastAsia="en-US"/>
        </w:rPr>
        <w:t xml:space="preserve">. </w:t>
      </w:r>
    </w:p>
    <w:p>
      <w:pPr>
        <w:pStyle w:val="Normal"/>
        <w:tabs>
          <w:tab w:val="clear" w:pos="706"/>
          <w:tab w:val="left" w:pos="360" w:leader="none"/>
        </w:tabs>
        <w:autoSpaceDE w:val="false"/>
        <w:rPr>
          <w:lang w:val="kk-KZ" w:eastAsia="en-US"/>
        </w:rPr>
      </w:pPr>
      <w:r>
        <w:rPr/>
      </w:r>
    </w:p>
    <w:p>
      <w:pPr>
        <w:pStyle w:val="Normal"/>
        <w:tabs>
          <w:tab w:val="clear" w:pos="706"/>
          <w:tab w:val="left" w:pos="360" w:leader="none"/>
        </w:tabs>
        <w:autoSpaceDE w:val="false"/>
        <w:rPr/>
      </w:pPr>
      <w:r>
        <w:rPr>
          <w:b/>
          <w:bCs/>
          <w:u w:val="single"/>
          <w:lang w:val="kk-KZ"/>
        </w:rPr>
        <w:t>Мақсаты:</w:t>
      </w:r>
      <w:r>
        <w:rPr>
          <w:lang w:val="kk-KZ" w:eastAsia="en-US"/>
        </w:rPr>
        <w:t xml:space="preserve"> </w:t>
      </w:r>
      <w:r>
        <w:rPr>
          <w:lang w:val="kk-KZ" w:eastAsia="en-US"/>
        </w:rPr>
        <w:t>Д</w:t>
      </w:r>
      <w:r>
        <w:rPr>
          <w:rFonts w:eastAsia="Times New Roman CYR"/>
          <w:lang w:val="kk-KZ" w:eastAsia="en-US"/>
        </w:rPr>
        <w:t xml:space="preserve">емократиялық транзиттерді зерттеудің </w:t>
      </w:r>
      <w:r>
        <w:rPr>
          <w:rFonts w:eastAsia="Times New Roman CYR"/>
          <w:lang w:val="kk-KZ" w:eastAsia="en-US"/>
        </w:rPr>
        <w:t xml:space="preserve">қазіргі заманғы </w:t>
      </w:r>
      <w:r>
        <w:rPr>
          <w:rFonts w:eastAsia="Times New Roman CYR"/>
          <w:lang w:val="kk-KZ" w:eastAsia="en-US"/>
        </w:rPr>
        <w:t xml:space="preserve">теориялары және </w:t>
      </w:r>
      <w:r>
        <w:rPr>
          <w:rFonts w:eastAsia="Times New Roman CYR"/>
          <w:lang w:val="kk-KZ" w:eastAsia="en-US"/>
        </w:rPr>
        <w:t>зерттеу</w:t>
      </w:r>
      <w:r>
        <w:rPr>
          <w:rFonts w:eastAsia="Times New Roman CYR"/>
          <w:lang w:val="kk-KZ" w:eastAsia="en-US"/>
        </w:rPr>
        <w:t xml:space="preserve"> әдіснамасы</w:t>
      </w:r>
      <w:r>
        <w:rPr>
          <w:rFonts w:eastAsia="Times New Roman CYR"/>
          <w:lang w:val="kk-KZ" w:eastAsia="en-US"/>
        </w:rPr>
        <w:t>н түсіндіру</w:t>
      </w:r>
      <w:r>
        <w:rPr>
          <w:lang w:val="kk-KZ" w:eastAsia="en-US"/>
        </w:rPr>
        <w:t>.</w:t>
      </w:r>
    </w:p>
    <w:p>
      <w:pPr>
        <w:pStyle w:val="Style20"/>
        <w:jc w:val="both"/>
        <w:rPr/>
      </w:pPr>
      <w:r>
        <w:rPr>
          <w:b/>
          <w:u w:val="single"/>
          <w:lang w:val="kk-KZ"/>
        </w:rPr>
        <w:t>Әдістемелік нұсқулар:</w:t>
      </w:r>
      <w:r>
        <w:rPr>
          <w:lang w:val="kk-KZ"/>
        </w:rPr>
        <w:t xml:space="preserve"> Пәнді оқыту барысында қажетті деректермен және әдебиеттермен таныс болу; Деректерді талдау жасай білу қабілетін қалыптастыру және оны іс жүзінде пайдалана білу мүмкіндігін игеру; Ауызша және жазбаша түрдегі баяндаманың  құрылымының логикалық негізділігіне қол жеткізу, материалдарды  жинау, топтастыру және оларға талдау жасау негізінде сараптама жасау методикасын қалыптастыру. </w:t>
      </w:r>
    </w:p>
    <w:p>
      <w:pPr>
        <w:pStyle w:val="Normal"/>
        <w:tabs>
          <w:tab w:val="clear" w:pos="706"/>
          <w:tab w:val="left" w:pos="360" w:leader="none"/>
        </w:tabs>
        <w:autoSpaceDE w:val="false"/>
        <w:rPr>
          <w:lang w:val="kk-KZ" w:eastAsia="en-US"/>
        </w:rPr>
      </w:pPr>
      <w:r>
        <w:rPr>
          <w:lang w:val="kk-KZ" w:eastAsia="en-US"/>
        </w:rPr>
      </w:r>
    </w:p>
    <w:p>
      <w:pPr>
        <w:pStyle w:val="Normal"/>
        <w:tabs>
          <w:tab w:val="clear" w:pos="706"/>
          <w:tab w:val="left" w:pos="360" w:leader="none"/>
        </w:tabs>
        <w:autoSpaceDE w:val="false"/>
        <w:rPr/>
      </w:pPr>
      <w:r>
        <w:rPr>
          <w:rFonts w:eastAsia="Times New Roman"/>
          <w:b/>
          <w:bCs/>
          <w:lang w:val="ru-RU"/>
        </w:rPr>
        <w:t>Ә</w:t>
      </w:r>
      <w:r>
        <w:rPr>
          <w:rFonts w:eastAsia="Times New Roman CYR"/>
          <w:b/>
          <w:bCs/>
          <w:lang w:val="ru-RU"/>
        </w:rPr>
        <w:t>дебиеттер тізімі:</w:t>
      </w:r>
    </w:p>
    <w:p>
      <w:pPr>
        <w:pStyle w:val="Style26"/>
        <w:numPr>
          <w:ilvl w:val="0"/>
          <w:numId w:val="1"/>
        </w:numPr>
        <w:ind w:left="284" w:hanging="284"/>
        <w:jc w:val="both"/>
        <w:rPr/>
      </w:pPr>
      <w:r>
        <w:rPr>
          <w:rFonts w:cs="Times New Roman" w:ascii="Times New Roman" w:hAnsi="Times New Roman"/>
          <w:bCs/>
          <w:sz w:val="24"/>
          <w:szCs w:val="24"/>
          <w:lang w:val="kk-KZ"/>
        </w:rPr>
        <w:t>Даймонд Л. Прошла ли «третья волна» демократизации? // Полис. 1999. № 1.</w:t>
      </w:r>
    </w:p>
    <w:p>
      <w:pPr>
        <w:pStyle w:val="Style26"/>
        <w:numPr>
          <w:ilvl w:val="0"/>
          <w:numId w:val="1"/>
        </w:numPr>
        <w:ind w:left="284" w:hanging="284"/>
        <w:jc w:val="both"/>
        <w:rPr/>
      </w:pPr>
      <w:r>
        <w:rPr>
          <w:rFonts w:cs="Times New Roman" w:ascii="Times New Roman" w:hAnsi="Times New Roman"/>
          <w:bCs/>
          <w:sz w:val="24"/>
          <w:szCs w:val="24"/>
          <w:lang w:val="kk-KZ"/>
        </w:rPr>
        <w:t>Карл Т.Л., Шмиттер Ф.Демократизация: Концепты, постулаты, гипотезы. Размышления по поводу применимости транзитологической парадигмы при изучении посткоммунистических трансформаций // Полис. 2004. № 2.</w:t>
      </w:r>
    </w:p>
    <w:p>
      <w:pPr>
        <w:pStyle w:val="Style26"/>
        <w:numPr>
          <w:ilvl w:val="0"/>
          <w:numId w:val="1"/>
        </w:numPr>
        <w:ind w:left="284" w:hanging="284"/>
        <w:jc w:val="both"/>
        <w:rPr/>
      </w:pPr>
      <w:r>
        <w:rPr>
          <w:rFonts w:cs="Times New Roman" w:ascii="Times New Roman" w:hAnsi="Times New Roman"/>
          <w:bCs/>
          <w:sz w:val="24"/>
          <w:szCs w:val="24"/>
          <w:lang w:val="kk-KZ"/>
        </w:rPr>
        <w:t>Карозерс Т. Конец парадигмы транзита // Политическая наука. 2003. № 2.</w:t>
      </w:r>
    </w:p>
    <w:p>
      <w:pPr>
        <w:pStyle w:val="Style26"/>
        <w:numPr>
          <w:ilvl w:val="0"/>
          <w:numId w:val="1"/>
        </w:numPr>
        <w:ind w:left="284" w:hanging="284"/>
        <w:jc w:val="both"/>
        <w:rPr/>
      </w:pPr>
      <w:r>
        <w:rPr>
          <w:rFonts w:cs="Times New Roman" w:ascii="Times New Roman" w:hAnsi="Times New Roman"/>
          <w:bCs/>
          <w:sz w:val="24"/>
          <w:szCs w:val="24"/>
          <w:lang w:val="kk-KZ"/>
        </w:rPr>
        <w:t>Мельвиль А. Ю. О траекториях посткоммунистических трансформаций // Полис. 2004. № 2.</w:t>
      </w:r>
    </w:p>
    <w:p>
      <w:pPr>
        <w:pStyle w:val="Style26"/>
        <w:numPr>
          <w:ilvl w:val="0"/>
          <w:numId w:val="1"/>
        </w:numPr>
        <w:ind w:left="284" w:hanging="284"/>
        <w:jc w:val="both"/>
        <w:rPr/>
      </w:pPr>
      <w:r>
        <w:rPr>
          <w:rFonts w:cs="Times New Roman" w:ascii="Times New Roman" w:hAnsi="Times New Roman"/>
          <w:bCs/>
          <w:sz w:val="24"/>
          <w:szCs w:val="24"/>
          <w:lang w:val="kk-KZ"/>
        </w:rPr>
        <w:t>Мельвиль А. Ю. Демократические транзиты: Теоретико-методологические и прикладные аспекты. М., 1999. Мельвиль А. Ю. Демократический транзит в России — сущностная неопределенность процесса и его результата //Космополис: Альманах 1997. М., 1997.</w:t>
      </w:r>
    </w:p>
    <w:p>
      <w:pPr>
        <w:pStyle w:val="Style26"/>
        <w:numPr>
          <w:ilvl w:val="0"/>
          <w:numId w:val="1"/>
        </w:numPr>
        <w:ind w:left="284" w:hanging="284"/>
        <w:jc w:val="both"/>
        <w:rPr/>
      </w:pPr>
      <w:r>
        <w:rPr>
          <w:rFonts w:cs="Times New Roman" w:ascii="Times New Roman" w:hAnsi="Times New Roman"/>
          <w:bCs/>
          <w:sz w:val="24"/>
          <w:szCs w:val="24"/>
          <w:lang w:val="kk-KZ"/>
        </w:rPr>
        <w:t>Шмиттер Ф. Процесс демократического транзита и консолидации демократии // Полис. 1999. № 3.</w:t>
      </w:r>
      <w:r>
        <w:rPr>
          <w:rFonts w:cs="Times New Roman" w:ascii="Times New Roman" w:hAnsi="Times New Roman"/>
          <w:sz w:val="24"/>
          <w:szCs w:val="24"/>
          <w:lang w:val="kk-KZ"/>
        </w:rPr>
        <w:t xml:space="preserve"> </w:t>
      </w:r>
    </w:p>
    <w:p>
      <w:pPr>
        <w:pStyle w:val="Style26"/>
        <w:spacing w:before="0" w:after="200"/>
        <w:ind w:left="284" w:hanging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cs="Times New Roman" w:ascii="Times New Roman" w:hAnsi="Times New Roman"/>
          <w:bCs/>
          <w:sz w:val="24"/>
          <w:szCs w:val="24"/>
          <w:lang w:val="kk-KZ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auto"/>
    <w:pitch w:val="default"/>
  </w:font>
  <w:font w:name="Arial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Andale Sans UI;Arial Unicode MS" w:cs="Times New Roman"/>
      <w:color w:val="auto"/>
      <w:kern w:val="2"/>
      <w:sz w:val="24"/>
      <w:szCs w:val="24"/>
      <w:lang w:val="zxx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Times New Roman" w:hAnsi="Times New Roman" w:cs="Times New Roma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RTFNum21">
    <w:name w:val="RTF_Num 2 1"/>
    <w:qFormat/>
    <w:rPr>
      <w:rFonts w:ascii="Symbol" w:hAnsi="Symbol" w:cs="Symbol"/>
    </w:rPr>
  </w:style>
  <w:style w:type="character" w:styleId="Style15">
    <w:name w:val="Символ нумерации"/>
    <w:qFormat/>
    <w:rPr/>
  </w:style>
  <w:style w:type="character" w:styleId="Style16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Style17">
    <w:name w:val="Hyperlink"/>
    <w:rPr>
      <w:color w:val="0000FF"/>
      <w:u w:val="single"/>
    </w:rPr>
  </w:style>
  <w:style w:type="character" w:styleId="Appleconvertedspace">
    <w:name w:val="apple-converted-space"/>
    <w:basedOn w:val="Style14"/>
    <w:qFormat/>
    <w:rPr/>
  </w:style>
  <w:style w:type="character" w:styleId="Style18">
    <w:name w:val="Emphasis"/>
    <w:qFormat/>
    <w:rPr>
      <w:i/>
      <w:iCs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tyle20">
    <w:name w:val="Body Text"/>
    <w:basedOn w:val="Normal"/>
    <w:pPr>
      <w:spacing w:before="0" w:after="120"/>
    </w:pPr>
    <w:rPr/>
  </w:style>
  <w:style w:type="paragraph" w:styleId="Style21">
    <w:name w:val="List"/>
    <w:basedOn w:val="Style20"/>
    <w:pPr/>
    <w:rPr>
      <w:rFonts w:cs="Tahoma"/>
    </w:rPr>
  </w:style>
  <w:style w:type="paragraph" w:styleId="Style22">
    <w:name w:val="Caption"/>
    <w:basedOn w:val="Style19"/>
    <w:next w:val="Style24"/>
    <w:qFormat/>
    <w:pPr/>
    <w:rPr/>
  </w:style>
  <w:style w:type="paragraph" w:styleId="Style23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4">
    <w:name w:val="Subtitle"/>
    <w:basedOn w:val="Style19"/>
    <w:next w:val="Style20"/>
    <w:qFormat/>
    <w:pPr>
      <w:jc w:val="center"/>
    </w:pPr>
    <w:rPr>
      <w:i/>
      <w:iCs/>
      <w:sz w:val="28"/>
      <w:szCs w:val="28"/>
    </w:rPr>
  </w:style>
  <w:style w:type="paragraph" w:styleId="Style25">
    <w:name w:val="Body Text Indent"/>
    <w:basedOn w:val="Normal"/>
    <w:pPr>
      <w:ind w:left="0" w:right="0" w:firstLine="720"/>
      <w:jc w:val="both"/>
    </w:pPr>
    <w:rPr>
      <w:sz w:val="24"/>
    </w:rPr>
  </w:style>
  <w:style w:type="paragraph" w:styleId="Style26">
    <w:name w:val="Абзац списка"/>
    <w:basedOn w:val="Normal"/>
    <w:qFormat/>
    <w:pPr>
      <w:widowControl/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Times New Roman" w:cs="Calibri"/>
      <w:kern w:val="0"/>
      <w:sz w:val="22"/>
      <w:szCs w:val="22"/>
      <w:lang w:val="ru-RU"/>
    </w:rPr>
  </w:style>
  <w:style w:type="paragraph" w:styleId="Style27">
    <w:name w:val="Без интервала"/>
    <w:qFormat/>
    <w:pPr>
      <w:widowControl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201</TotalTime>
  <Application>LibreOffice/7.4.1.2$Windows_X86_64 LibreOffice_project/3c58a8f3a960df8bc8fd77b461821e42c061c5f0</Application>
  <AppVersion>15.0000</AppVersion>
  <Pages>2</Pages>
  <Words>389</Words>
  <Characters>2769</Characters>
  <CharactersWithSpaces>3133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2017-10-08T16:30:00Z</dcterms:created>
  <dc:creator>Гульжан</dc:creator>
  <dc:description/>
  <cp:keywords/>
  <dc:language>en-US</dc:language>
  <cp:lastModifiedBy/>
  <dcterms:modified xsi:type="dcterms:W3CDTF">2023-01-15T21:51:45Z</dcterms:modified>
  <cp:revision>16</cp:revision>
  <dc:subject/>
  <dc:title/>
</cp:coreProperties>
</file>